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1"/>
        <w:keepLines w:val="1"/>
        <w:spacing w:before="200" w:lineRule="auto"/>
        <w:contextualSpacing w:val="0"/>
      </w:pPr>
      <w:bookmarkStart w:colFirst="0" w:colLast="0" w:name="h.f4fprspxjck3" w:id="0"/>
      <w:bookmarkEnd w:id="0"/>
      <w:r w:rsidDel="00000000" w:rsidR="00000000" w:rsidRPr="00000000">
        <w:rPr>
          <w:rFonts w:ascii="Courier New" w:cs="Courier New" w:eastAsia="Courier New" w:hAnsi="Courier New"/>
          <w:b w:val="1"/>
        </w:rPr>
        <w:t xml:space="preserve">Title:</w:t>
      </w:r>
      <w:r w:rsidDel="00000000" w:rsidR="00000000" w:rsidRPr="00000000">
        <w:rPr>
          <w:rFonts w:ascii="Courier New" w:cs="Courier New" w:eastAsia="Courier New" w:hAnsi="Courier New"/>
        </w:rPr>
        <w:t xml:space="preserve"> When The People You Love </w:t>
      </w:r>
      <w:r w:rsidDel="00000000" w:rsidR="00000000" w:rsidRPr="00000000">
        <w:rPr>
          <w:rFonts w:ascii="Courier New" w:cs="Courier New" w:eastAsia="Courier New" w:hAnsi="Courier New"/>
          <w:b w:val="1"/>
        </w:rPr>
        <w:t xml:space="preserve">Your Name:</w:t>
      </w:r>
      <w:r w:rsidDel="00000000" w:rsidR="00000000" w:rsidRPr="00000000">
        <w:rPr>
          <w:rFonts w:ascii="Courier New" w:cs="Courier New" w:eastAsia="Courier New" w:hAnsi="Courier New"/>
        </w:rPr>
        <w:t xml:space="preserve"> Ashley</w:t>
      </w:r>
    </w:p>
    <w:p w:rsidR="00000000" w:rsidDel="00000000" w:rsidP="00000000" w:rsidRDefault="00000000" w:rsidRPr="00000000">
      <w:pPr>
        <w:pStyle w:val="Heading2"/>
        <w:keepNext w:val="1"/>
        <w:keepLines w:val="1"/>
        <w:spacing w:before="200" w:lineRule="auto"/>
        <w:contextualSpacing w:val="0"/>
      </w:pPr>
      <w:bookmarkStart w:colFirst="0" w:colLast="0" w:name="h.waebgmdalnx8" w:id="1"/>
      <w:bookmarkEnd w:id="1"/>
      <w:r w:rsidDel="00000000" w:rsidR="00000000" w:rsidRPr="00000000">
        <w:rPr>
          <w:rFonts w:ascii="Courier New" w:cs="Courier New" w:eastAsia="Courier New" w:hAnsi="Courier New"/>
        </w:rPr>
        <w:t xml:space="preserve">Potential first line:</w:t>
      </w:r>
      <w:r w:rsidDel="00000000" w:rsidR="00000000" w:rsidRPr="0000000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And then it hits you. Your life is no longer the normal routine. When the people you love ...</w:t>
            </w:r>
          </w:p>
        </w:tc>
      </w:tr>
    </w:tbl>
    <w:p w:rsidR="00000000" w:rsidDel="00000000" w:rsidP="00000000" w:rsidRDefault="00000000" w:rsidRPr="00000000">
      <w:pPr>
        <w:pStyle w:val="Heading2"/>
        <w:keepNext w:val="1"/>
        <w:keepLines w:val="1"/>
        <w:spacing w:before="200" w:lineRule="auto"/>
        <w:contextualSpacing w:val="0"/>
      </w:pPr>
      <w:bookmarkStart w:colFirst="0" w:colLast="0" w:name="h.wvwlexkz0z5m" w:id="2"/>
      <w:bookmarkEnd w:id="2"/>
      <w:r w:rsidDel="00000000" w:rsidR="00000000" w:rsidRPr="00000000">
        <w:rPr>
          <w:rFonts w:ascii="Courier New" w:cs="Courier New" w:eastAsia="Courier New" w:hAnsi="Courier New"/>
        </w:rPr>
        <w:t xml:space="preserve">Premise (the “What If...” question):</w:t>
      </w:r>
      <w:r w:rsidDel="00000000" w:rsidR="00000000" w:rsidRPr="0000000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jc w:val="center"/>
            </w:pPr>
            <w:r w:rsidDel="00000000" w:rsidR="00000000" w:rsidRPr="00000000">
              <w:rPr/>
              <w:t xml:space="preserve">What if the person you love has cancer and you think you can do something to help?</w:t>
            </w:r>
          </w:p>
          <w:p w:rsidR="00000000" w:rsidDel="00000000" w:rsidP="00000000" w:rsidRDefault="00000000" w:rsidRPr="00000000">
            <w:pPr>
              <w:spacing w:line="240" w:lineRule="auto"/>
              <w:contextualSpacing w:val="0"/>
            </w:pPr>
            <w:r w:rsidDel="00000000" w:rsidR="00000000" w:rsidRPr="00000000">
              <w:rPr/>
            </w:r>
          </w:p>
        </w:tc>
      </w:tr>
    </w:tbl>
    <w:p w:rsidR="00000000" w:rsidDel="00000000" w:rsidP="00000000" w:rsidRDefault="00000000" w:rsidRPr="00000000">
      <w:pPr>
        <w:pStyle w:val="Heading2"/>
        <w:contextualSpacing w:val="0"/>
      </w:pPr>
      <w:bookmarkStart w:colFirst="0" w:colLast="0" w:name="h.71nlsfbsccht" w:id="3"/>
      <w:bookmarkEnd w:id="3"/>
      <w:r w:rsidDel="00000000" w:rsidR="00000000" w:rsidRPr="00000000">
        <w:rPr>
          <w:rFonts w:ascii="Courier New" w:cs="Courier New" w:eastAsia="Courier New" w:hAnsi="Courier New"/>
        </w:rPr>
        <w:t xml:space="preserve">Setting (be specific):</w:t>
      </w:r>
      <w:r w:rsidDel="00000000" w:rsidR="00000000" w:rsidRPr="00000000">
        <w:rPr/>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t xml:space="preserve">~ we are in 2016</w:t>
            </w:r>
          </w:p>
          <w:p w:rsidR="00000000" w:rsidDel="00000000" w:rsidP="00000000" w:rsidRDefault="00000000" w:rsidRPr="00000000">
            <w:pPr>
              <w:spacing w:line="240" w:lineRule="auto"/>
              <w:contextualSpacing w:val="0"/>
              <w:rPr/>
            </w:pPr>
            <w:r w:rsidDel="00000000" w:rsidR="00000000" w:rsidRPr="00000000">
              <w:rPr/>
              <w:t xml:space="preserve">~ at the UCSD science labs </w:t>
            </w:r>
          </w:p>
          <w:p w:rsidR="00000000" w:rsidDel="00000000" w:rsidP="00000000" w:rsidRDefault="00000000" w:rsidRPr="00000000">
            <w:pPr>
              <w:keepNext w:val="1"/>
              <w:keepLines w:val="1"/>
              <w:spacing w:line="240" w:lineRule="auto"/>
              <w:contextualSpacing w:val="0"/>
            </w:pPr>
            <w:bookmarkStart w:colFirst="0" w:colLast="0" w:name="h.1jk4oxzcu5l1" w:id="4"/>
            <w:bookmarkEnd w:id="4"/>
            <w:r w:rsidDel="00000000" w:rsidR="00000000" w:rsidRPr="00000000">
              <w:rPr/>
              <w:t xml:space="preserve">~ in a family home (same model as mine)</w:t>
            </w:r>
          </w:p>
        </w:tc>
      </w:tr>
    </w:tbl>
    <w:p w:rsidR="00000000" w:rsidDel="00000000" w:rsidP="00000000" w:rsidRDefault="00000000" w:rsidRPr="00000000">
      <w:pPr>
        <w:pStyle w:val="Heading2"/>
        <w:contextualSpacing w:val="0"/>
      </w:pPr>
      <w:bookmarkStart w:colFirst="0" w:colLast="0" w:name="h.30x1pih7gaer" w:id="5"/>
      <w:bookmarkEnd w:id="5"/>
      <w:r w:rsidDel="00000000" w:rsidR="00000000" w:rsidRPr="00000000">
        <w:rPr>
          <w:rFonts w:ascii="Courier New" w:cs="Courier New" w:eastAsia="Courier New" w:hAnsi="Courier New"/>
        </w:rPr>
        <w:t xml:space="preserve">Potential C</w:t>
      </w:r>
      <w:r w:rsidDel="00000000" w:rsidR="00000000" w:rsidRPr="00000000">
        <w:rPr>
          <w:rFonts w:ascii="Courier New" w:cs="Courier New" w:eastAsia="Courier New" w:hAnsi="Courier New"/>
        </w:rPr>
        <w:t xml:space="preserve">haracters:</w:t>
      </w:r>
      <w:r w:rsidDel="00000000" w:rsidR="00000000" w:rsidRPr="00000000">
        <w:rPr/>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3000"/>
        <w:gridCol w:w="4335"/>
        <w:tblGridChange w:id="0">
          <w:tblGrid>
            <w:gridCol w:w="2025"/>
            <w:gridCol w:w="3000"/>
            <w:gridCol w:w="4335"/>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Name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Who they </w:t>
            </w:r>
            <w:r w:rsidDel="00000000" w:rsidR="00000000" w:rsidRPr="00000000">
              <w:rPr>
                <w:b w:val="1"/>
              </w:rPr>
              <w:t xml:space="preserve">are (indicate potential narrator)</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What they do</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Madelyn Nadella</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Marcus and Maia’s 10 year old daughter who has a heart disease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Madelyn is getting really sick. She knows her mom died from this same disease and has no optimism. All day she lays in bed, a limbless life. Her dad tells her she can get a procedure done that will regrow her a new heart but she can not tell anyone. After the procedure, she seems to start getting better but because this procedure has only been tested on monkeys (or apes) she starts to turn into a monkey ( or ape). She has anger management issues and begins to cause chaos in her small community.</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Marcus Nadella</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Madelyn’s father and a student at UCSD (Scientist)</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Marcus doesn’t want to lose his only daughter and last family member still alive. He goes to his professor and asks for approval to try the procedure on his daughter. Denied the request, Marcus is determined to help his daughter. He takes supplies including: samples, medicine, and tools that are required for doing the procedure. After being accused of stealing, Marcus gets in a fist fight with Professor Roberts. Professor Roberts is somehow killed during the fight, but not my Marcus; by Madelyn. Madelyn watched the whole thing happen and because of her monkey (or ape) instincts. Marcus tries to cover up the evidence and uses Marcus’s body for further research. Does Marcus turn in his ailing daughter or does he find another cure that will revolutionize his daughter?</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Maia Nadella </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Madelyn’s mother who died from the same heart disease just a year earlier</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Maia died from the same heart disease only a year ago. Fresh in the communities mind, they find little hope for poor Madelyn. </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Professor Roberts</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(Women)</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Marcus’s professor at UCSD</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They found a promising cure for the heart disease but it has only been tested on monkeys (or apes not sure yet). When Marcus finds out his daughter has the disease, he asks his professor to try the cure on his daughter. The professor denies his proposal due to the fact that it is not approved yet to test on humans. He later notices materials missing from his lab and accuses Marcus of stealing the materials for his daughter.</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Potential narrator</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I am not sure whose perspective I want to write in, but there may be a narrator.</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Hopefully having a narrator will clarify the science behind curing a heart disease.</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Detective Vince</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Homicide Detective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He will question Marcus about the Professors death and the materials that went missing.</w:t>
            </w:r>
          </w:p>
        </w:tc>
      </w:tr>
    </w:tbl>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pStyle w:val="Heading2"/>
        <w:keepNext w:val="1"/>
        <w:keepLines w:val="1"/>
        <w:spacing w:before="200" w:lineRule="auto"/>
        <w:contextualSpacing w:val="0"/>
      </w:pPr>
      <w:bookmarkStart w:colFirst="0" w:colLast="0" w:name="h.1lajcugz619z" w:id="6"/>
      <w:bookmarkEnd w:id="6"/>
      <w:r w:rsidDel="00000000" w:rsidR="00000000" w:rsidRPr="00000000">
        <w:rPr>
          <w:rFonts w:ascii="Courier New" w:cs="Courier New" w:eastAsia="Courier New" w:hAnsi="Courier New"/>
        </w:rPr>
        <w:t xml:space="preserve">The big problem</w:t>
      </w:r>
    </w:p>
    <w:tbl>
      <w:tblPr>
        <w:tblStyle w:val="Table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Courier New" w:cs="Courier New" w:eastAsia="Courier New" w:hAnsi="Courier New"/>
              </w:rPr>
              <w:t xml:space="preserve">Marcus wants to help his sick daughter by completely a procedure that has not been approved for humans yet. His daughter no longer has the heart disease but is now in the process of “de- evolution.” Marcus is forced to either turn himself in and take responsibility for his daughters actions or to try and come up with a cure that will reverse her “de- evolution” process.</w:t>
            </w:r>
          </w:p>
        </w:tc>
      </w:tr>
    </w:tbl>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pStyle w:val="Heading2"/>
        <w:keepNext w:val="1"/>
        <w:keepLines w:val="1"/>
        <w:spacing w:before="200" w:lineRule="auto"/>
        <w:contextualSpacing w:val="0"/>
      </w:pPr>
      <w:bookmarkStart w:colFirst="0" w:colLast="0" w:name="h.dwy2mpyqyurx" w:id="7"/>
      <w:bookmarkEnd w:id="7"/>
      <w:r w:rsidDel="00000000" w:rsidR="00000000" w:rsidRPr="00000000">
        <w:rPr>
          <w:rFonts w:ascii="Courier New" w:cs="Courier New" w:eastAsia="Courier New" w:hAnsi="Courier New"/>
        </w:rPr>
        <w:t xml:space="preserve">Timeline:</w:t>
      </w:r>
      <w:r w:rsidDel="00000000" w:rsidR="00000000" w:rsidRPr="00000000">
        <w:rPr/>
      </w:r>
    </w:p>
    <w:tbl>
      <w:tblPr>
        <w:tblStyle w:val="Table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35"/>
        <w:gridCol w:w="1725"/>
        <w:tblGridChange w:id="0">
          <w:tblGrid>
            <w:gridCol w:w="7635"/>
            <w:gridCol w:w="1725"/>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b w:val="1"/>
              </w:rPr>
              <w:t xml:space="preserve">Event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b w:val="1"/>
              </w:rPr>
              <w:t xml:space="preserve">When</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Mother dies from heart disease</w:t>
            </w:r>
          </w:p>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February 18, 2015</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Mothers funeral service (start of the book)</w:t>
            </w:r>
          </w:p>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February 27, 2015 </w:t>
            </w: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Father studies heart disease at UCSD</w:t>
            </w:r>
          </w:p>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Daughter is diagnosed with same heart disease</w:t>
            </w:r>
          </w:p>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January 26, 2016</w:t>
            </w: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Father asks Professor for help</w:t>
            </w:r>
          </w:p>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February 17, 2016</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Professor denies help due to the fact that it is not yet approved for human testing yet</w:t>
            </w:r>
          </w:p>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February 17, 2016</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Daughter is getting really sick and only has 4 more months to live (TILL JUNE 2016)</w:t>
            </w:r>
          </w:p>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February 20, 2016</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Father is determined to do procedure anyway (How do you let your daughter suffer when you think you can do something to help?)</w:t>
            </w:r>
          </w:p>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February 23, 2016 </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Father steals supplies (samples, tools, medicine) from professor to be used on his daughter</w:t>
            </w:r>
          </w:p>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February 23, 2016</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Daughter’s health increases (has 7 months to live) (TILL SEPTEMBER 2016)</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Professor notices materials are missing</w:t>
            </w:r>
          </w:p>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March 1, 2016</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Daughter starts the “de- evolution” process</w:t>
            </w:r>
          </w:p>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March 7, 2016</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Father realizes what he did wrong</w:t>
            </w:r>
          </w:p>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March 10, 2016</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Daughter has several rages</w:t>
            </w:r>
          </w:p>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March 24, 2016</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Professor confronts father about missing material</w:t>
            </w:r>
          </w:p>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April 2, 2016</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Professor and father start fighting</w:t>
            </w:r>
          </w:p>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April 2, 2016</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Daughter attacks Professor </w:t>
            </w:r>
          </w:p>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April 2, 2016</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Professor dies</w:t>
            </w:r>
          </w:p>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April 2, 2016</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Father covers up for daughter</w:t>
            </w:r>
          </w:p>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April 2, 2016</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Daughter starts taking on physical traits (hair, tail, eyes)</w:t>
            </w:r>
          </w:p>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April 9, 2016</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Father tries to find cure</w:t>
            </w:r>
          </w:p>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April 17, 2016</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Police investigation - questioning father about Professor’s death and missing materials</w:t>
            </w:r>
          </w:p>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May 19, 2016</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Daughters conditions get worse (Father is running out of time</w:t>
            </w:r>
          </w:p>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July 3, 2016</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Father decides to try another procedure but is too late</w:t>
            </w:r>
          </w:p>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August 31, 2016</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Daughter dies</w:t>
            </w:r>
          </w:p>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rPr>
              <w:t xml:space="preserve">September 16, 2016</w:t>
            </w:r>
          </w:p>
        </w:tc>
      </w:tr>
    </w:tbl>
    <w:p w:rsidR="00000000" w:rsidDel="00000000" w:rsidP="00000000" w:rsidRDefault="00000000" w:rsidRPr="00000000">
      <w:pPr>
        <w:pStyle w:val="Heading2"/>
        <w:keepNext w:val="1"/>
        <w:keepLines w:val="1"/>
        <w:spacing w:before="200" w:lineRule="auto"/>
        <w:contextualSpacing w:val="0"/>
      </w:pPr>
      <w:bookmarkStart w:colFirst="0" w:colLast="0" w:name="h.v6u2ru3bafa5" w:id="8"/>
      <w:bookmarkEnd w:id="8"/>
      <w:r w:rsidDel="00000000" w:rsidR="00000000" w:rsidRPr="00000000">
        <w:rPr>
          <w:rFonts w:ascii="Courier New" w:cs="Courier New" w:eastAsia="Courier New" w:hAnsi="Courier New"/>
        </w:rPr>
        <w:t xml:space="preserve">Questions:</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t xml:space="preserve">Should I include before the daughter was diagnosed?</w:t>
      </w:r>
    </w:p>
    <w:p w:rsidR="00000000" w:rsidDel="00000000" w:rsidP="00000000" w:rsidRDefault="00000000" w:rsidRPr="00000000">
      <w:pPr>
        <w:contextualSpacing w:val="0"/>
      </w:pPr>
      <w:r w:rsidDel="00000000" w:rsidR="00000000" w:rsidRPr="00000000">
        <w:rPr/>
        <w:t xml:space="preserve">Should I start the story with the mom at the last moments of her life and then she dies or at the mom’s funeral?</w:t>
      </w:r>
    </w:p>
    <w:p w:rsidR="00000000" w:rsidDel="00000000" w:rsidP="00000000" w:rsidRDefault="00000000" w:rsidRPr="00000000">
      <w:pPr>
        <w:contextualSpacing w:val="0"/>
      </w:pPr>
      <w:r w:rsidDel="00000000" w:rsidR="00000000" w:rsidRPr="00000000">
        <w:rPr/>
        <w:t xml:space="preserve">How will the professor actually die?</w:t>
      </w:r>
      <w:r w:rsidDel="00000000" w:rsidR="00000000" w:rsidRPr="00000000">
        <w:rPr/>
      </w:r>
    </w:p>
    <w:p w:rsidR="00000000" w:rsidDel="00000000" w:rsidP="00000000" w:rsidRDefault="00000000" w:rsidRPr="00000000">
      <w:pPr>
        <w:contextualSpacing w:val="0"/>
      </w:pPr>
      <w:r w:rsidDel="00000000" w:rsidR="00000000" w:rsidRPr="00000000">
        <w:rPr/>
        <w:t xml:space="preserve">What caused Madelyn to attack the professor? (Would monkeys/apes attack someone?)</w:t>
      </w:r>
    </w:p>
    <w:p w:rsidR="00000000" w:rsidDel="00000000" w:rsidP="00000000" w:rsidRDefault="00000000" w:rsidRPr="00000000">
      <w:pPr>
        <w:contextualSpacing w:val="0"/>
      </w:pPr>
      <w:r w:rsidDel="00000000" w:rsidR="00000000" w:rsidRPr="00000000">
        <w:rPr/>
        <w:t xml:space="preserve">What heart disease should I pick?</w:t>
      </w:r>
    </w:p>
    <w:p w:rsidR="00000000" w:rsidDel="00000000" w:rsidP="00000000" w:rsidRDefault="00000000" w:rsidRPr="00000000">
      <w:pPr>
        <w:contextualSpacing w:val="0"/>
      </w:pPr>
      <w:r w:rsidDel="00000000" w:rsidR="00000000" w:rsidRPr="00000000">
        <w:rPr/>
        <w:t xml:space="preserve">What is it that actually cures the disease?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